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310" w:rsidRDefault="00893310" w:rsidP="00893310">
      <w:pPr>
        <w:suppressAutoHyphens/>
        <w:rPr>
          <w:b/>
          <w:szCs w:val="28"/>
          <w:lang w:eastAsia="ar-SA"/>
        </w:rPr>
      </w:pPr>
      <w:r>
        <w:rPr>
          <w:b/>
          <w:sz w:val="21"/>
          <w:szCs w:val="21"/>
          <w:lang w:eastAsia="ar-SA"/>
        </w:rPr>
        <w:t xml:space="preserve">                                                                                                               </w:t>
      </w:r>
    </w:p>
    <w:p w:rsidR="00893310" w:rsidRDefault="00893310" w:rsidP="00893310">
      <w:pPr>
        <w:suppressAutoHyphens/>
        <w:jc w:val="center"/>
        <w:rPr>
          <w:b/>
          <w:szCs w:val="28"/>
          <w:lang w:eastAsia="ar-SA"/>
        </w:rPr>
      </w:pPr>
      <w:r>
        <w:rPr>
          <w:b/>
          <w:szCs w:val="28"/>
          <w:lang w:eastAsia="ar-SA"/>
        </w:rPr>
        <w:t>ЗАДАНИЕ</w:t>
      </w:r>
    </w:p>
    <w:p w:rsidR="00893310" w:rsidRDefault="00893310" w:rsidP="00893310">
      <w:pPr>
        <w:suppressAutoHyphens/>
        <w:jc w:val="center"/>
        <w:rPr>
          <w:b/>
          <w:szCs w:val="28"/>
          <w:lang w:eastAsia="ar-SA"/>
        </w:rPr>
      </w:pPr>
      <w:r>
        <w:rPr>
          <w:b/>
          <w:szCs w:val="28"/>
          <w:lang w:eastAsia="ar-SA"/>
        </w:rPr>
        <w:t xml:space="preserve">НА ВЫПОЛНЕНИЕ РАБОТ ПО РАЗРАБОТКЕ </w:t>
      </w:r>
      <w:proofErr w:type="gramStart"/>
      <w:r>
        <w:rPr>
          <w:b/>
          <w:szCs w:val="28"/>
          <w:lang w:eastAsia="ar-SA"/>
        </w:rPr>
        <w:t>ДИЗАЙН-ПРОЕКТА</w:t>
      </w:r>
      <w:proofErr w:type="gramEnd"/>
    </w:p>
    <w:p w:rsidR="00893310" w:rsidRDefault="00893310" w:rsidP="00893310">
      <w:pPr>
        <w:suppressAutoHyphens/>
        <w:jc w:val="center"/>
        <w:rPr>
          <w:b/>
          <w:szCs w:val="28"/>
          <w:lang w:eastAsia="ar-SA"/>
        </w:rPr>
      </w:pPr>
      <w:r>
        <w:rPr>
          <w:b/>
          <w:szCs w:val="28"/>
          <w:lang w:eastAsia="ar-SA"/>
        </w:rPr>
        <w:t>«БЛАГОУСТРОЙСТВО ДВОРОВОЙ ТЕРРИТОРИИ ПЕР. СТРОИТЕЛЕЙ, Д. 1, ПГТ. ИЗЛУЧИНСК»</w:t>
      </w:r>
    </w:p>
    <w:p w:rsidR="00893310" w:rsidRDefault="00893310" w:rsidP="00893310">
      <w:pPr>
        <w:suppressAutoHyphens/>
        <w:rPr>
          <w:b/>
          <w:szCs w:val="28"/>
          <w:lang w:eastAsia="ar-SA"/>
        </w:rPr>
      </w:pPr>
    </w:p>
    <w:tbl>
      <w:tblPr>
        <w:tblW w:w="10632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2977"/>
        <w:gridCol w:w="6804"/>
      </w:tblGrid>
      <w:tr w:rsidR="00893310" w:rsidTr="00893310">
        <w:trPr>
          <w:trHeight w:val="14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ind w:left="-533"/>
              <w:jc w:val="right"/>
              <w:rPr>
                <w:b/>
                <w:sz w:val="21"/>
                <w:szCs w:val="21"/>
                <w:lang w:eastAsia="ar-SA"/>
              </w:rPr>
            </w:pPr>
            <w:r>
              <w:rPr>
                <w:b/>
                <w:sz w:val="21"/>
                <w:szCs w:val="21"/>
                <w:lang w:eastAsia="ar-SA"/>
              </w:rPr>
              <w:t xml:space="preserve">№ </w:t>
            </w:r>
            <w:proofErr w:type="gramStart"/>
            <w:r>
              <w:rPr>
                <w:b/>
                <w:sz w:val="21"/>
                <w:szCs w:val="21"/>
                <w:lang w:eastAsia="ar-SA"/>
              </w:rPr>
              <w:t>п</w:t>
            </w:r>
            <w:proofErr w:type="gramEnd"/>
            <w:r>
              <w:rPr>
                <w:b/>
                <w:sz w:val="21"/>
                <w:szCs w:val="21"/>
                <w:lang w:eastAsia="ar-SA"/>
              </w:rPr>
              <w:t>/п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3310" w:rsidRDefault="00893310">
            <w:pPr>
              <w:suppressAutoHyphens/>
              <w:spacing w:line="276" w:lineRule="auto"/>
              <w:jc w:val="center"/>
              <w:rPr>
                <w:b/>
                <w:sz w:val="21"/>
                <w:szCs w:val="21"/>
                <w:lang w:eastAsia="ar-SA"/>
              </w:rPr>
            </w:pPr>
            <w:r>
              <w:rPr>
                <w:b/>
                <w:sz w:val="21"/>
                <w:szCs w:val="21"/>
                <w:lang w:eastAsia="ar-SA"/>
              </w:rPr>
              <w:t>Перечень основных требований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3310" w:rsidRDefault="00893310">
            <w:pPr>
              <w:suppressAutoHyphens/>
              <w:spacing w:line="276" w:lineRule="auto"/>
              <w:jc w:val="center"/>
              <w:rPr>
                <w:b/>
                <w:sz w:val="21"/>
                <w:szCs w:val="21"/>
                <w:lang w:eastAsia="ar-SA"/>
              </w:rPr>
            </w:pPr>
            <w:r>
              <w:rPr>
                <w:b/>
                <w:sz w:val="21"/>
                <w:szCs w:val="21"/>
                <w:lang w:eastAsia="ar-SA"/>
              </w:rPr>
              <w:t>Содержание требований</w:t>
            </w:r>
          </w:p>
        </w:tc>
      </w:tr>
      <w:tr w:rsidR="00893310" w:rsidTr="00893310">
        <w:trPr>
          <w:trHeight w:val="23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jc w:val="center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jc w:val="center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3310" w:rsidRDefault="00893310">
            <w:pPr>
              <w:suppressAutoHyphens/>
              <w:spacing w:line="276" w:lineRule="auto"/>
              <w:jc w:val="center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3</w:t>
            </w:r>
          </w:p>
        </w:tc>
      </w:tr>
      <w:tr w:rsidR="00893310" w:rsidTr="00893310">
        <w:trPr>
          <w:trHeight w:val="588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jc w:val="center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Заказчик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3310" w:rsidRDefault="00893310">
            <w:pPr>
              <w:suppressAutoHyphens/>
              <w:spacing w:line="276" w:lineRule="auto"/>
              <w:jc w:val="both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Администрация городского поселения Излучинск</w:t>
            </w:r>
          </w:p>
        </w:tc>
      </w:tr>
      <w:tr w:rsidR="00893310" w:rsidTr="00893310">
        <w:trPr>
          <w:trHeight w:val="41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jc w:val="center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 xml:space="preserve">Наименование объекта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3310" w:rsidRDefault="00893310" w:rsidP="00893310">
            <w:pPr>
              <w:suppressAutoHyphens/>
              <w:spacing w:line="276" w:lineRule="auto"/>
              <w:jc w:val="both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Благоустройство дворовой территории по пер. Строителей, д. 1</w:t>
            </w:r>
          </w:p>
        </w:tc>
      </w:tr>
      <w:tr w:rsidR="00893310" w:rsidTr="00893310">
        <w:trPr>
          <w:trHeight w:val="41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jc w:val="center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 xml:space="preserve">Основание для подготовки </w:t>
            </w:r>
            <w:proofErr w:type="gramStart"/>
            <w:r>
              <w:rPr>
                <w:sz w:val="21"/>
                <w:szCs w:val="21"/>
                <w:lang w:eastAsia="ar-SA"/>
              </w:rPr>
              <w:t>дизайн-проекта</w:t>
            </w:r>
            <w:proofErr w:type="gramEnd"/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 w:rsidP="00893310">
            <w:pPr>
              <w:widowControl w:val="0"/>
              <w:numPr>
                <w:ilvl w:val="0"/>
                <w:numId w:val="5"/>
              </w:numPr>
              <w:suppressLineNumbers/>
              <w:suppressAutoHyphens/>
              <w:autoSpaceDN w:val="0"/>
              <w:spacing w:line="276" w:lineRule="auto"/>
              <w:jc w:val="both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 w:cs="Tahoma"/>
                <w:kern w:val="3"/>
                <w:sz w:val="21"/>
                <w:szCs w:val="21"/>
                <w:lang w:eastAsia="ja-JP" w:bidi="fa-IR"/>
              </w:rPr>
              <w:t>Дорожная карта по реализации приоритетного проекта «Формирование комфортной городской среды» на территории городского поселения Излучинск</w:t>
            </w:r>
          </w:p>
        </w:tc>
      </w:tr>
      <w:tr w:rsidR="00893310" w:rsidTr="00893310">
        <w:trPr>
          <w:trHeight w:val="39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jc w:val="center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Вид работ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widowControl w:val="0"/>
              <w:suppressLineNumbers/>
              <w:suppressAutoHyphens/>
              <w:autoSpaceDN w:val="0"/>
              <w:spacing w:line="276" w:lineRule="auto"/>
              <w:jc w:val="both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Изготовление презентационных материалов</w:t>
            </w:r>
          </w:p>
        </w:tc>
      </w:tr>
      <w:tr w:rsidR="00893310" w:rsidTr="00893310">
        <w:trPr>
          <w:trHeight w:val="41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jc w:val="center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Источник финансирования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3310" w:rsidRDefault="00893310">
            <w:pPr>
              <w:suppressAutoHyphens/>
              <w:spacing w:line="276" w:lineRule="auto"/>
              <w:jc w:val="both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Окружной бюджет Ханты-Мансийского автономного округа-Югры</w:t>
            </w:r>
          </w:p>
          <w:p w:rsidR="00893310" w:rsidRDefault="00893310">
            <w:pPr>
              <w:suppressAutoHyphens/>
              <w:spacing w:line="276" w:lineRule="auto"/>
              <w:jc w:val="both"/>
              <w:rPr>
                <w:b/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Бюджетные средства муниципального образования городское поселение Излучинск</w:t>
            </w:r>
          </w:p>
        </w:tc>
      </w:tr>
      <w:tr w:rsidR="00893310" w:rsidTr="00893310">
        <w:trPr>
          <w:trHeight w:val="5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jc w:val="center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Исходные данные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3310" w:rsidRDefault="00893310">
            <w:pPr>
              <w:suppressAutoHyphens/>
              <w:spacing w:line="276" w:lineRule="auto"/>
              <w:jc w:val="both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Схема дворовой территории</w:t>
            </w:r>
          </w:p>
        </w:tc>
      </w:tr>
      <w:tr w:rsidR="00893310" w:rsidTr="00893310">
        <w:trPr>
          <w:trHeight w:val="12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jc w:val="center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7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Требования к проекту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widowControl w:val="0"/>
              <w:suppressLineNumbers/>
              <w:suppressAutoHyphens/>
              <w:autoSpaceDN w:val="0"/>
              <w:spacing w:line="276" w:lineRule="auto"/>
              <w:jc w:val="both"/>
              <w:textAlignment w:val="baseline"/>
              <w:rPr>
                <w:rFonts w:eastAsia="Andale Sans UI" w:cs="Tahoma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 Разработать презентационные материалы включающие листы с различным наполнением и сложностью, определяемой объёмом проводимой работы. В </w:t>
            </w:r>
            <w:proofErr w:type="gramStart"/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Дизайн-проекте</w:t>
            </w:r>
            <w:proofErr w:type="gramEnd"/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 должна быть понятно отражена концепция благоустройства объекта</w:t>
            </w:r>
          </w:p>
        </w:tc>
      </w:tr>
      <w:tr w:rsidR="00893310" w:rsidTr="00893310">
        <w:trPr>
          <w:trHeight w:val="41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jc w:val="center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8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Основные технические требования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310" w:rsidRDefault="00893310">
            <w:pPr>
              <w:widowControl w:val="0"/>
              <w:suppressLineNumbers/>
              <w:suppressAutoHyphens/>
              <w:autoSpaceDN w:val="0"/>
              <w:spacing w:line="276" w:lineRule="auto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Состав материалов:</w:t>
            </w:r>
          </w:p>
          <w:p w:rsidR="00893310" w:rsidRDefault="00893310" w:rsidP="00893310">
            <w:pPr>
              <w:widowControl w:val="0"/>
              <w:numPr>
                <w:ilvl w:val="0"/>
                <w:numId w:val="6"/>
              </w:numPr>
              <w:suppressLineNumbers/>
              <w:suppressAutoHyphens/>
              <w:autoSpaceDN w:val="0"/>
              <w:spacing w:line="276" w:lineRule="auto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Обложка с названием</w:t>
            </w:r>
          </w:p>
          <w:p w:rsidR="00893310" w:rsidRDefault="00893310" w:rsidP="00893310">
            <w:pPr>
              <w:widowControl w:val="0"/>
              <w:numPr>
                <w:ilvl w:val="0"/>
                <w:numId w:val="6"/>
              </w:numPr>
              <w:suppressLineNumbers/>
              <w:suppressAutoHyphens/>
              <w:autoSpaceDN w:val="0"/>
              <w:spacing w:line="276" w:lineRule="auto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Содержание</w:t>
            </w:r>
          </w:p>
          <w:p w:rsidR="00893310" w:rsidRDefault="00893310" w:rsidP="00893310">
            <w:pPr>
              <w:widowControl w:val="0"/>
              <w:numPr>
                <w:ilvl w:val="0"/>
                <w:numId w:val="6"/>
              </w:numPr>
              <w:suppressLineNumbers/>
              <w:suppressAutoHyphens/>
              <w:autoSpaceDN w:val="0"/>
              <w:spacing w:line="276" w:lineRule="auto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Факторы существующей ситуации</w:t>
            </w:r>
          </w:p>
          <w:p w:rsidR="00893310" w:rsidRDefault="00893310" w:rsidP="00893310">
            <w:pPr>
              <w:widowControl w:val="0"/>
              <w:numPr>
                <w:ilvl w:val="0"/>
                <w:numId w:val="6"/>
              </w:numPr>
              <w:suppressLineNumbers/>
              <w:suppressAutoHyphens/>
              <w:autoSpaceDN w:val="0"/>
              <w:spacing w:line="276" w:lineRule="auto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Проект благоустройства дворовой территории</w:t>
            </w:r>
          </w:p>
          <w:p w:rsidR="00893310" w:rsidRDefault="00893310" w:rsidP="00893310">
            <w:pPr>
              <w:widowControl w:val="0"/>
              <w:numPr>
                <w:ilvl w:val="0"/>
                <w:numId w:val="6"/>
              </w:numPr>
              <w:suppressLineNumbers/>
              <w:suppressAutoHyphens/>
              <w:autoSpaceDN w:val="0"/>
              <w:spacing w:line="276" w:lineRule="auto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Существующая ситуация </w:t>
            </w:r>
          </w:p>
          <w:p w:rsidR="00893310" w:rsidRDefault="00893310" w:rsidP="00893310">
            <w:pPr>
              <w:widowControl w:val="0"/>
              <w:numPr>
                <w:ilvl w:val="0"/>
                <w:numId w:val="6"/>
              </w:numPr>
              <w:suppressLineNumbers/>
              <w:suppressAutoHyphens/>
              <w:autoSpaceDN w:val="0"/>
              <w:spacing w:line="276" w:lineRule="auto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Планировочные решения</w:t>
            </w:r>
          </w:p>
          <w:p w:rsidR="00893310" w:rsidRDefault="00893310" w:rsidP="00893310">
            <w:pPr>
              <w:widowControl w:val="0"/>
              <w:numPr>
                <w:ilvl w:val="0"/>
                <w:numId w:val="6"/>
              </w:numPr>
              <w:suppressLineNumbers/>
              <w:suppressAutoHyphens/>
              <w:autoSpaceDN w:val="0"/>
              <w:spacing w:line="276" w:lineRule="auto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Обоснование выбора:</w:t>
            </w:r>
          </w:p>
          <w:p w:rsidR="00893310" w:rsidRDefault="00893310">
            <w:pPr>
              <w:widowControl w:val="0"/>
              <w:suppressLineNumbers/>
              <w:suppressAutoHyphens/>
              <w:autoSpaceDN w:val="0"/>
              <w:spacing w:line="276" w:lineRule="auto"/>
              <w:ind w:left="36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- малых архитектурных форм с приведением технико-экономически</w:t>
            </w:r>
            <w:r w:rsidR="00B91C4B"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х</w:t>
            </w:r>
            <w:bookmarkStart w:id="0" w:name="_GoBack"/>
            <w:bookmarkEnd w:id="0"/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 показателей</w:t>
            </w:r>
          </w:p>
          <w:p w:rsidR="00893310" w:rsidRDefault="00893310">
            <w:pPr>
              <w:widowControl w:val="0"/>
              <w:suppressLineNumbers/>
              <w:suppressAutoHyphens/>
              <w:autoSpaceDN w:val="0"/>
              <w:spacing w:line="276" w:lineRule="auto"/>
              <w:ind w:left="36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-  детского игрового комплекса</w:t>
            </w:r>
          </w:p>
          <w:p w:rsidR="00893310" w:rsidRDefault="00893310">
            <w:pPr>
              <w:widowControl w:val="0"/>
              <w:suppressLineNumbers/>
              <w:suppressAutoHyphens/>
              <w:autoSpaceDN w:val="0"/>
              <w:spacing w:line="276" w:lineRule="auto"/>
              <w:ind w:left="36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- </w:t>
            </w:r>
            <w:proofErr w:type="spellStart"/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травмобезопасное</w:t>
            </w:r>
            <w:proofErr w:type="spellEnd"/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 xml:space="preserve"> покрытие</w:t>
            </w:r>
          </w:p>
          <w:p w:rsidR="00893310" w:rsidRDefault="00893310" w:rsidP="00893310">
            <w:pPr>
              <w:widowControl w:val="0"/>
              <w:numPr>
                <w:ilvl w:val="0"/>
                <w:numId w:val="6"/>
              </w:numPr>
              <w:suppressLineNumbers/>
              <w:suppressAutoHyphens/>
              <w:autoSpaceDN w:val="0"/>
              <w:spacing w:line="276" w:lineRule="auto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Завершающий слайд</w:t>
            </w:r>
          </w:p>
          <w:p w:rsidR="00893310" w:rsidRDefault="00893310">
            <w:pPr>
              <w:widowControl w:val="0"/>
              <w:suppressLineNumbers/>
              <w:suppressAutoHyphens/>
              <w:autoSpaceDN w:val="0"/>
              <w:spacing w:line="276" w:lineRule="auto"/>
              <w:ind w:left="720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</w:p>
        </w:tc>
      </w:tr>
      <w:tr w:rsidR="00893310" w:rsidTr="00893310">
        <w:trPr>
          <w:trHeight w:val="806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jc w:val="center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9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Требования к оформлению и сдаче дизайн - проекта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310" w:rsidRDefault="00893310" w:rsidP="00893310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line="276" w:lineRule="auto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Дизайн-проект передается Заказчику в электронном виде (формат .</w:t>
            </w:r>
            <w:r>
              <w:rPr>
                <w:rFonts w:eastAsia="Andale Sans UI"/>
                <w:kern w:val="3"/>
                <w:sz w:val="21"/>
                <w:szCs w:val="21"/>
                <w:lang w:val="en-US" w:eastAsia="ja-JP" w:bidi="fa-IR"/>
              </w:rPr>
              <w:t>pdf</w:t>
            </w: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)</w:t>
            </w:r>
          </w:p>
          <w:p w:rsidR="00893310" w:rsidRDefault="0017673C" w:rsidP="00893310">
            <w:pPr>
              <w:widowControl w:val="0"/>
              <w:numPr>
                <w:ilvl w:val="0"/>
                <w:numId w:val="7"/>
              </w:numPr>
              <w:suppressLineNumbers/>
              <w:suppressAutoHyphens/>
              <w:autoSpaceDN w:val="0"/>
              <w:spacing w:line="276" w:lineRule="auto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  <w:t>На бумажном носителе</w:t>
            </w:r>
          </w:p>
        </w:tc>
      </w:tr>
      <w:tr w:rsidR="00893310" w:rsidTr="00893310">
        <w:trPr>
          <w:trHeight w:val="41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jc w:val="center"/>
              <w:rPr>
                <w:sz w:val="21"/>
                <w:szCs w:val="21"/>
                <w:lang w:val="en-US" w:eastAsia="ar-SA"/>
              </w:rPr>
            </w:pPr>
            <w:r>
              <w:rPr>
                <w:sz w:val="21"/>
                <w:szCs w:val="21"/>
                <w:lang w:val="en-US" w:eastAsia="ar-SA"/>
              </w:rPr>
              <w:t>10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93310" w:rsidRDefault="00893310">
            <w:pPr>
              <w:suppressAutoHyphens/>
              <w:spacing w:line="276" w:lineRule="auto"/>
              <w:rPr>
                <w:sz w:val="21"/>
                <w:szCs w:val="21"/>
                <w:lang w:eastAsia="ar-SA"/>
              </w:rPr>
            </w:pPr>
            <w:r>
              <w:rPr>
                <w:sz w:val="21"/>
                <w:szCs w:val="21"/>
                <w:lang w:eastAsia="ar-SA"/>
              </w:rPr>
              <w:t>Срок поставки проектной продукции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3310" w:rsidRDefault="00893310">
            <w:pPr>
              <w:widowControl w:val="0"/>
              <w:suppressLineNumbers/>
              <w:suppressAutoHyphens/>
              <w:autoSpaceDN w:val="0"/>
              <w:spacing w:line="276" w:lineRule="auto"/>
              <w:textAlignment w:val="baseline"/>
              <w:rPr>
                <w:rFonts w:eastAsia="Andale Sans UI"/>
                <w:kern w:val="3"/>
                <w:sz w:val="21"/>
                <w:szCs w:val="21"/>
                <w:lang w:eastAsia="ja-JP" w:bidi="fa-IR"/>
              </w:rPr>
            </w:pPr>
          </w:p>
        </w:tc>
      </w:tr>
    </w:tbl>
    <w:p w:rsidR="00893310" w:rsidRDefault="00893310" w:rsidP="00893310">
      <w:pPr>
        <w:rPr>
          <w:b/>
          <w:sz w:val="21"/>
          <w:szCs w:val="21"/>
          <w:lang w:eastAsia="ar-SA"/>
        </w:rPr>
      </w:pPr>
    </w:p>
    <w:p w:rsidR="00893310" w:rsidRDefault="00893310" w:rsidP="00893310">
      <w:pPr>
        <w:rPr>
          <w:b/>
          <w:sz w:val="21"/>
          <w:szCs w:val="21"/>
          <w:lang w:eastAsia="ar-SA"/>
        </w:rPr>
      </w:pPr>
    </w:p>
    <w:p w:rsidR="00893310" w:rsidRDefault="00893310" w:rsidP="00893310">
      <w:pPr>
        <w:rPr>
          <w:b/>
          <w:sz w:val="21"/>
          <w:szCs w:val="21"/>
          <w:lang w:eastAsia="ar-SA"/>
        </w:rPr>
      </w:pPr>
    </w:p>
    <w:p w:rsidR="00CD247D" w:rsidRDefault="00CD247D"/>
    <w:p w:rsidR="00BF7220" w:rsidRPr="00893310" w:rsidRDefault="00BF7220" w:rsidP="00893310">
      <w:pPr>
        <w:suppressAutoHyphens/>
        <w:rPr>
          <w:b/>
          <w:szCs w:val="28"/>
          <w:lang w:eastAsia="ar-SA"/>
        </w:rPr>
      </w:pPr>
      <w:r w:rsidRPr="00BF7220">
        <w:rPr>
          <w:b/>
          <w:sz w:val="21"/>
          <w:szCs w:val="21"/>
          <w:lang w:eastAsia="ar-SA"/>
        </w:rPr>
        <w:t xml:space="preserve">                                                                               </w:t>
      </w:r>
      <w:r w:rsidR="00893310">
        <w:rPr>
          <w:b/>
          <w:sz w:val="21"/>
          <w:szCs w:val="21"/>
          <w:lang w:eastAsia="ar-SA"/>
        </w:rPr>
        <w:t xml:space="preserve">                          </w:t>
      </w:r>
    </w:p>
    <w:p w:rsidR="00BF7220" w:rsidRDefault="00BF7220"/>
    <w:tbl>
      <w:tblPr>
        <w:tblStyle w:val="a3"/>
        <w:tblW w:w="0" w:type="auto"/>
        <w:tblLook w:val="05A0" w:firstRow="1" w:lastRow="0" w:firstColumn="1" w:lastColumn="1" w:noHBand="0" w:noVBand="1"/>
      </w:tblPr>
      <w:tblGrid>
        <w:gridCol w:w="4785"/>
        <w:gridCol w:w="4786"/>
      </w:tblGrid>
      <w:tr w:rsidR="00BF7220" w:rsidRPr="00031768" w:rsidTr="00DE6432">
        <w:tc>
          <w:tcPr>
            <w:tcW w:w="4785" w:type="dxa"/>
          </w:tcPr>
          <w:p w:rsidR="00BF7220" w:rsidRPr="00031768" w:rsidRDefault="00BF7220" w:rsidP="00DE6432">
            <w:pPr>
              <w:rPr>
                <w:szCs w:val="28"/>
              </w:rPr>
            </w:pPr>
            <w:r>
              <w:rPr>
                <w:szCs w:val="28"/>
              </w:rPr>
              <w:t>Устройство д</w:t>
            </w:r>
            <w:r w:rsidRPr="00031768">
              <w:rPr>
                <w:szCs w:val="28"/>
              </w:rPr>
              <w:t>етск</w:t>
            </w:r>
            <w:r>
              <w:rPr>
                <w:szCs w:val="28"/>
              </w:rPr>
              <w:t>ой</w:t>
            </w:r>
            <w:r w:rsidRPr="00031768">
              <w:rPr>
                <w:szCs w:val="28"/>
              </w:rPr>
              <w:t xml:space="preserve"> площадк</w:t>
            </w:r>
            <w:r>
              <w:rPr>
                <w:szCs w:val="28"/>
              </w:rPr>
              <w:t xml:space="preserve">и в </w:t>
            </w:r>
            <w:r w:rsidRPr="00031768">
              <w:rPr>
                <w:szCs w:val="28"/>
              </w:rPr>
              <w:t>пгт. Излучинск</w:t>
            </w:r>
            <w:r>
              <w:rPr>
                <w:szCs w:val="28"/>
              </w:rPr>
              <w:t xml:space="preserve"> по </w:t>
            </w:r>
            <w:r w:rsidR="00893310">
              <w:rPr>
                <w:szCs w:val="28"/>
              </w:rPr>
              <w:t>пер. Строителей, д. 1</w:t>
            </w:r>
            <w:r w:rsidRPr="00031768">
              <w:rPr>
                <w:szCs w:val="28"/>
              </w:rPr>
              <w:t xml:space="preserve"> </w:t>
            </w:r>
          </w:p>
          <w:p w:rsidR="00BF7220" w:rsidRPr="00031768" w:rsidRDefault="00BF7220" w:rsidP="00DE6432">
            <w:pPr>
              <w:rPr>
                <w:szCs w:val="28"/>
              </w:rPr>
            </w:pPr>
          </w:p>
          <w:p w:rsidR="00BF7220" w:rsidRPr="00031768" w:rsidRDefault="00BF7220" w:rsidP="00DE6432">
            <w:pPr>
              <w:rPr>
                <w:szCs w:val="28"/>
              </w:rPr>
            </w:pPr>
          </w:p>
        </w:tc>
        <w:tc>
          <w:tcPr>
            <w:tcW w:w="4786" w:type="dxa"/>
          </w:tcPr>
          <w:p w:rsidR="00BF7220" w:rsidRPr="00484275" w:rsidRDefault="00BF7220" w:rsidP="00DE6432">
            <w:pPr>
              <w:pStyle w:val="a9"/>
              <w:jc w:val="left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Планируемая площадь благоустройства:</w:t>
            </w:r>
            <w:r w:rsidRPr="00484275">
              <w:rPr>
                <w:b/>
                <w:bCs/>
                <w:sz w:val="28"/>
                <w:szCs w:val="28"/>
              </w:rPr>
              <w:t xml:space="preserve">  </w:t>
            </w:r>
            <w:r w:rsidRPr="00484275">
              <w:rPr>
                <w:bCs/>
                <w:sz w:val="28"/>
                <w:szCs w:val="28"/>
                <w:lang w:val="en-US"/>
              </w:rPr>
              <w:t>S</w:t>
            </w:r>
            <w:r>
              <w:rPr>
                <w:bCs/>
                <w:sz w:val="28"/>
                <w:szCs w:val="28"/>
              </w:rPr>
              <w:t>≈</w:t>
            </w:r>
            <w:r w:rsidR="00893310">
              <w:rPr>
                <w:bCs/>
                <w:sz w:val="28"/>
                <w:szCs w:val="28"/>
              </w:rPr>
              <w:t xml:space="preserve"> 7</w:t>
            </w:r>
            <w:r w:rsidRPr="00484275">
              <w:rPr>
                <w:bCs/>
                <w:sz w:val="28"/>
                <w:szCs w:val="28"/>
              </w:rPr>
              <w:t xml:space="preserve">00 </w:t>
            </w:r>
            <w:proofErr w:type="spellStart"/>
            <w:r w:rsidRPr="00484275">
              <w:rPr>
                <w:bCs/>
                <w:sz w:val="28"/>
                <w:szCs w:val="28"/>
              </w:rPr>
              <w:t>кв.м</w:t>
            </w:r>
            <w:proofErr w:type="spellEnd"/>
            <w:r w:rsidRPr="00484275">
              <w:rPr>
                <w:bCs/>
                <w:sz w:val="28"/>
                <w:szCs w:val="28"/>
              </w:rPr>
              <w:t>.</w:t>
            </w:r>
          </w:p>
          <w:p w:rsidR="00BF7220" w:rsidRPr="005B6181" w:rsidRDefault="00BF7220" w:rsidP="00DE6432">
            <w:pPr>
              <w:pStyle w:val="a9"/>
              <w:jc w:val="left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</w:rPr>
              <w:t>Планируемые элементы детской игровой площадки:</w:t>
            </w:r>
          </w:p>
          <w:p w:rsidR="00BF7220" w:rsidRDefault="00BF7220" w:rsidP="00DE6432">
            <w:pPr>
              <w:pStyle w:val="a9"/>
              <w:rPr>
                <w:b/>
                <w:bCs/>
                <w:i/>
                <w:sz w:val="28"/>
                <w:szCs w:val="28"/>
                <w:u w:val="single"/>
              </w:rPr>
            </w:pPr>
            <w:r w:rsidRPr="005B6181">
              <w:rPr>
                <w:b/>
                <w:bCs/>
                <w:i/>
                <w:sz w:val="28"/>
                <w:szCs w:val="28"/>
                <w:u w:val="single"/>
              </w:rPr>
              <w:t>Детский уличный игровой комплекс</w:t>
            </w:r>
          </w:p>
          <w:p w:rsidR="00BF7220" w:rsidRDefault="00BF7220" w:rsidP="00DE6432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4834A2D" wp14:editId="3BC15ADE">
                  <wp:extent cx="2091267" cy="1492721"/>
                  <wp:effectExtent l="0" t="0" r="4445" b="0"/>
                  <wp:docPr id="1" name="Рисунок 1" descr="&amp;Kcy;&amp;acy;&amp;rcy;&amp;tcy;&amp;icy;&amp;ncy;&amp;kcy;&amp;icy; &amp;pcy;&amp;ocy; &amp;zcy;&amp;acy;&amp;pcy;&amp;rcy;&amp;ocy;&amp;scy;&amp;ucy; &amp;dcy;&amp;iecy;&amp;tcy;&amp;scy;&amp;kcy;&amp;icy;&amp;jcy; &amp;icy;&amp;gcy;&amp;rcy;&amp;ocy;&amp;vcy;&amp;ocy;&amp;jcy; &amp;kcy;&amp;ocy;&amp;mcy;&amp;pcy;&amp;lcy;&amp;iecy;&amp;kcy;&amp;s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&amp;Kcy;&amp;acy;&amp;rcy;&amp;tcy;&amp;icy;&amp;ncy;&amp;kcy;&amp;icy; &amp;pcy;&amp;ocy; &amp;zcy;&amp;acy;&amp;pcy;&amp;rcy;&amp;ocy;&amp;scy;&amp;ucy; &amp;dcy;&amp;iecy;&amp;tcy;&amp;scy;&amp;kcy;&amp;icy;&amp;jcy; &amp;icy;&amp;gcy;&amp;rcy;&amp;ocy;&amp;vcy;&amp;ocy;&amp;jcy; &amp;kcy;&amp;ocy;&amp;mcy;&amp;pcy;&amp;lcy;&amp;iecy;&amp;kcy;&amp;s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62" cy="14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20" w:rsidRDefault="00BF7220" w:rsidP="00DE6432">
            <w:pPr>
              <w:rPr>
                <w:szCs w:val="28"/>
              </w:rPr>
            </w:pPr>
            <w:r>
              <w:rPr>
                <w:b/>
                <w:i/>
                <w:u w:val="single"/>
                <w:shd w:val="clear" w:color="auto" w:fill="FFFFFF"/>
              </w:rPr>
              <w:t>Скамейка</w:t>
            </w:r>
          </w:p>
          <w:p w:rsidR="00BF7220" w:rsidRDefault="00BF7220" w:rsidP="00DE6432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3C7CB2C" wp14:editId="22CA0644">
                  <wp:extent cx="1667933" cy="1116141"/>
                  <wp:effectExtent l="0" t="0" r="8890" b="8255"/>
                  <wp:docPr id="2" name="Рисунок 2" descr="&amp;Pcy;&amp;ocy;&amp;khcy;&amp;ocy;&amp;zhcy;&amp;iecy;&amp;iecy; &amp;icy;&amp;zcy;&amp;ocy;&amp;bcy;&amp;rcy;&amp;acy;&amp;zhcy;&amp;iecy;&amp;ncy;&amp;i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&amp;Pcy;&amp;ocy;&amp;khcy;&amp;ocy;&amp;zhcy;&amp;iecy;&amp;iecy; &amp;icy;&amp;zcy;&amp;ocy;&amp;bcy;&amp;rcy;&amp;acy;&amp;zhcy;&amp;iecy;&amp;ncy;&amp;i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11" cy="112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20" w:rsidRPr="00EB43A3" w:rsidRDefault="00BF7220" w:rsidP="00DE6432">
            <w:pPr>
              <w:tabs>
                <w:tab w:val="left" w:pos="34"/>
              </w:tabs>
              <w:rPr>
                <w:i/>
                <w:u w:val="single"/>
                <w:shd w:val="clear" w:color="auto" w:fill="FFFFFF"/>
              </w:rPr>
            </w:pPr>
            <w:r w:rsidRPr="00EB43A3">
              <w:rPr>
                <w:i/>
                <w:u w:val="single"/>
                <w:shd w:val="clear" w:color="auto" w:fill="FFFFFF"/>
              </w:rPr>
              <w:t>Габариты:</w:t>
            </w:r>
          </w:p>
          <w:p w:rsidR="00BF7220" w:rsidRPr="005B6181" w:rsidRDefault="00BF7220" w:rsidP="00DE6432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Длина: не менее – 1960 мм.</w:t>
            </w:r>
          </w:p>
          <w:p w:rsidR="00BF7220" w:rsidRPr="005B6181" w:rsidRDefault="00BF7220" w:rsidP="00DE6432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Ширина: не менее – 555 мм.</w:t>
            </w:r>
          </w:p>
          <w:p w:rsidR="00BF7220" w:rsidRPr="005B6181" w:rsidRDefault="00BF7220" w:rsidP="00DE6432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Высота: не менее – 745 мм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>е более – 785 мм.</w:t>
            </w:r>
          </w:p>
          <w:p w:rsidR="00BF7220" w:rsidRDefault="00BF7220" w:rsidP="00DE6432">
            <w:pPr>
              <w:rPr>
                <w:b/>
                <w:i/>
                <w:u w:val="single"/>
                <w:shd w:val="clear" w:color="auto" w:fill="FFFFFF"/>
              </w:rPr>
            </w:pPr>
            <w:r>
              <w:rPr>
                <w:b/>
                <w:i/>
                <w:u w:val="single"/>
                <w:shd w:val="clear" w:color="auto" w:fill="FFFFFF"/>
              </w:rPr>
              <w:t>Урна для мусора металлическая</w:t>
            </w:r>
          </w:p>
          <w:p w:rsidR="00BF7220" w:rsidRDefault="00BF7220" w:rsidP="00DE6432">
            <w:pPr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5F29C8" wp14:editId="4CD2B7A5">
                  <wp:extent cx="1645721" cy="1253067"/>
                  <wp:effectExtent l="0" t="0" r="0" b="4445"/>
                  <wp:docPr id="3" name="Рисунок 3" descr="&amp;Kcy;&amp;acy;&amp;rcy;&amp;tcy;&amp;icy;&amp;ncy;&amp;kcy;&amp;icy; &amp;pcy;&amp;ocy; &amp;zcy;&amp;acy;&amp;pcy;&amp;rcy;&amp;ocy;&amp;scy;&amp;ucy; &amp;Ucy;&amp;rcy;&amp;n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&amp;Kcy;&amp;acy;&amp;rcy;&amp;tcy;&amp;icy;&amp;ncy;&amp;kcy;&amp;icy; &amp;pcy;&amp;ocy; &amp;zcy;&amp;acy;&amp;pcy;&amp;rcy;&amp;ocy;&amp;scy;&amp;ucy; &amp;Ucy;&amp;rcy;&amp;n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868" cy="1253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20" w:rsidRDefault="00BF7220" w:rsidP="00DE6432">
            <w:pPr>
              <w:tabs>
                <w:tab w:val="left" w:pos="34"/>
              </w:tabs>
              <w:rPr>
                <w:i/>
                <w:u w:val="single"/>
                <w:shd w:val="clear" w:color="auto" w:fill="FFFFFF"/>
              </w:rPr>
            </w:pPr>
            <w:r w:rsidRPr="0060700F">
              <w:rPr>
                <w:i/>
                <w:u w:val="single"/>
                <w:shd w:val="clear" w:color="auto" w:fill="FFFFFF"/>
              </w:rPr>
              <w:t>Габариты:</w:t>
            </w:r>
          </w:p>
          <w:p w:rsidR="00BF7220" w:rsidRPr="005B6181" w:rsidRDefault="00BF7220" w:rsidP="00DE6432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Длина: не менее – 450 мм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>е более – 500 мм.</w:t>
            </w:r>
          </w:p>
          <w:p w:rsidR="00BF7220" w:rsidRPr="005B6181" w:rsidRDefault="00BF7220" w:rsidP="00DE6432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Ширина: не менее – 335 мм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>е более – 400 мм.</w:t>
            </w:r>
          </w:p>
          <w:p w:rsidR="00BF7220" w:rsidRPr="005B6181" w:rsidRDefault="00BF7220" w:rsidP="00DE6432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Высота: не менее – 920 мм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5B6181">
              <w:rPr>
                <w:sz w:val="24"/>
                <w:szCs w:val="24"/>
                <w:shd w:val="clear" w:color="auto" w:fill="FFFFFF"/>
              </w:rPr>
              <w:t>н</w:t>
            </w:r>
            <w:proofErr w:type="gramEnd"/>
            <w:r w:rsidRPr="005B6181">
              <w:rPr>
                <w:sz w:val="24"/>
                <w:szCs w:val="24"/>
                <w:shd w:val="clear" w:color="auto" w:fill="FFFFFF"/>
              </w:rPr>
              <w:t>е более – 980 мм.</w:t>
            </w:r>
          </w:p>
          <w:p w:rsidR="00BF7220" w:rsidRPr="005B6181" w:rsidRDefault="00BF7220" w:rsidP="00DE6432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Объем: не менее – 40 л. не более – 50 л.</w:t>
            </w:r>
          </w:p>
          <w:p w:rsidR="00BF7220" w:rsidRPr="005B6181" w:rsidRDefault="00BF7220" w:rsidP="00DE6432">
            <w:pPr>
              <w:tabs>
                <w:tab w:val="left" w:pos="34"/>
              </w:tabs>
              <w:rPr>
                <w:sz w:val="24"/>
                <w:szCs w:val="24"/>
                <w:shd w:val="clear" w:color="auto" w:fill="FFFFFF"/>
              </w:rPr>
            </w:pPr>
            <w:r w:rsidRPr="005B6181">
              <w:rPr>
                <w:sz w:val="24"/>
                <w:szCs w:val="24"/>
                <w:shd w:val="clear" w:color="auto" w:fill="FFFFFF"/>
              </w:rPr>
              <w:t>Масса: не более – 15 кг.</w:t>
            </w:r>
          </w:p>
          <w:p w:rsidR="00BF7220" w:rsidRDefault="00BF7220" w:rsidP="00DE6432">
            <w:pPr>
              <w:tabs>
                <w:tab w:val="left" w:pos="34"/>
              </w:tabs>
              <w:rPr>
                <w:b/>
                <w:i/>
                <w:u w:val="single"/>
                <w:shd w:val="clear" w:color="auto" w:fill="FFFFFF"/>
              </w:rPr>
            </w:pPr>
            <w:r>
              <w:rPr>
                <w:b/>
                <w:i/>
                <w:u w:val="single"/>
                <w:shd w:val="clear" w:color="auto" w:fill="FFFFFF"/>
              </w:rPr>
              <w:t xml:space="preserve">Плитка  резиновая </w:t>
            </w:r>
            <w:proofErr w:type="spellStart"/>
            <w:r>
              <w:rPr>
                <w:b/>
                <w:i/>
                <w:u w:val="single"/>
                <w:shd w:val="clear" w:color="auto" w:fill="FFFFFF"/>
              </w:rPr>
              <w:t>травмобезопасная</w:t>
            </w:r>
            <w:proofErr w:type="spellEnd"/>
          </w:p>
          <w:p w:rsidR="00BF7220" w:rsidRDefault="00BF7220" w:rsidP="00DE6432">
            <w:pPr>
              <w:tabs>
                <w:tab w:val="left" w:pos="34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4ADC148D" wp14:editId="780D365E">
                  <wp:extent cx="2499220" cy="1651000"/>
                  <wp:effectExtent l="0" t="0" r="0" b="6350"/>
                  <wp:docPr id="4" name="Рисунок 4" descr="&amp;Pcy;&amp;ocy;&amp;khcy;&amp;ocy;&amp;zhcy;&amp;iecy;&amp;iecy; &amp;icy;&amp;zcy;&amp;ocy;&amp;bcy;&amp;rcy;&amp;acy;&amp;zhcy;&amp;iecy;&amp;ncy;&amp;i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&amp;Pcy;&amp;ocy;&amp;khcy;&amp;ocy;&amp;zhcy;&amp;iecy;&amp;iecy; &amp;icy;&amp;zcy;&amp;ocy;&amp;bcy;&amp;rcy;&amp;acy;&amp;zhcy;&amp;iecy;&amp;ncy;&amp;i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22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7220" w:rsidRPr="005B6181" w:rsidRDefault="00BF7220" w:rsidP="00DE6432">
            <w:pPr>
              <w:tabs>
                <w:tab w:val="left" w:pos="34"/>
              </w:tabs>
              <w:rPr>
                <w:sz w:val="24"/>
                <w:szCs w:val="24"/>
              </w:rPr>
            </w:pPr>
            <w:r w:rsidRPr="005B6181">
              <w:rPr>
                <w:sz w:val="24"/>
                <w:szCs w:val="24"/>
              </w:rPr>
              <w:t>Толщина покрытия: не менее – 35 мм.</w:t>
            </w:r>
          </w:p>
          <w:p w:rsidR="00BF7220" w:rsidRPr="005B6181" w:rsidRDefault="00BF7220" w:rsidP="00DE6432">
            <w:pPr>
              <w:tabs>
                <w:tab w:val="left" w:pos="34"/>
              </w:tabs>
              <w:rPr>
                <w:sz w:val="24"/>
                <w:szCs w:val="24"/>
              </w:rPr>
            </w:pPr>
            <w:r w:rsidRPr="005B6181">
              <w:rPr>
                <w:sz w:val="24"/>
                <w:szCs w:val="24"/>
              </w:rPr>
              <w:t>Размеры линейные: не менее - 500х500 мм</w:t>
            </w:r>
            <w:proofErr w:type="gramStart"/>
            <w:r w:rsidRPr="005B6181">
              <w:rPr>
                <w:sz w:val="24"/>
                <w:szCs w:val="24"/>
              </w:rPr>
              <w:t>.</w:t>
            </w:r>
            <w:proofErr w:type="gramEnd"/>
            <w:r w:rsidRPr="005B6181">
              <w:rPr>
                <w:sz w:val="24"/>
                <w:szCs w:val="24"/>
              </w:rPr>
              <w:t xml:space="preserve"> </w:t>
            </w:r>
            <w:proofErr w:type="gramStart"/>
            <w:r w:rsidRPr="005B6181">
              <w:rPr>
                <w:sz w:val="24"/>
                <w:szCs w:val="24"/>
              </w:rPr>
              <w:t>н</w:t>
            </w:r>
            <w:proofErr w:type="gramEnd"/>
            <w:r w:rsidRPr="005B6181">
              <w:rPr>
                <w:sz w:val="24"/>
                <w:szCs w:val="24"/>
              </w:rPr>
              <w:t>е более 550х550</w:t>
            </w:r>
          </w:p>
          <w:p w:rsidR="00BF7220" w:rsidRPr="005B6181" w:rsidRDefault="00BF7220" w:rsidP="00DE6432">
            <w:pPr>
              <w:pStyle w:val="a7"/>
            </w:pPr>
            <w:r w:rsidRPr="005B6181">
              <w:t>Прочность на сжатие не менее - 55 МПа;</w:t>
            </w:r>
          </w:p>
          <w:p w:rsidR="00BF7220" w:rsidRPr="005B6181" w:rsidRDefault="00BF7220" w:rsidP="00DE6432">
            <w:pPr>
              <w:pStyle w:val="a7"/>
            </w:pPr>
            <w:r w:rsidRPr="005B6181">
              <w:t>Стойкость к ударным воздействиям: класс 3;</w:t>
            </w:r>
          </w:p>
          <w:p w:rsidR="00BF7220" w:rsidRPr="005B6181" w:rsidRDefault="00BF7220" w:rsidP="00DE6432">
            <w:pPr>
              <w:pStyle w:val="a7"/>
            </w:pPr>
            <w:r w:rsidRPr="005B6181">
              <w:t>Удлинение при разрыве не более - 62%;</w:t>
            </w:r>
          </w:p>
          <w:p w:rsidR="00BF7220" w:rsidRPr="005B6181" w:rsidRDefault="00BF7220" w:rsidP="00DE6432">
            <w:pPr>
              <w:pStyle w:val="a7"/>
            </w:pPr>
            <w:r w:rsidRPr="005B6181">
              <w:t>Устойчивость к истиранию: не менее - 3,8;</w:t>
            </w:r>
          </w:p>
          <w:p w:rsidR="00BF7220" w:rsidRPr="005B6181" w:rsidRDefault="00BF7220" w:rsidP="00DE6432">
            <w:pPr>
              <w:pStyle w:val="a7"/>
            </w:pPr>
            <w:r w:rsidRPr="005B6181">
              <w:t>Прочность на разрыв не менее - 40 Н/мм²</w:t>
            </w:r>
          </w:p>
          <w:p w:rsidR="00BF7220" w:rsidRPr="005B6181" w:rsidRDefault="00BF7220" w:rsidP="00DE6432">
            <w:pPr>
              <w:pStyle w:val="a7"/>
            </w:pPr>
            <w:r w:rsidRPr="005B6181">
              <w:t xml:space="preserve">Температура эксплуатации: </w:t>
            </w:r>
            <w:r w:rsidRPr="005B6181">
              <w:rPr>
                <w:rFonts w:eastAsia="Open Sans"/>
              </w:rPr>
              <w:t>- 50Сº до + 50Сº</w:t>
            </w:r>
          </w:p>
          <w:p w:rsidR="00BF7220" w:rsidRPr="005B6181" w:rsidRDefault="00BF7220" w:rsidP="00DE6432">
            <w:pPr>
              <w:pStyle w:val="a7"/>
            </w:pPr>
            <w:r w:rsidRPr="005B6181">
              <w:t>Плотность: не менее 750 кг/м²</w:t>
            </w:r>
          </w:p>
          <w:p w:rsidR="00BF7220" w:rsidRPr="005B6181" w:rsidRDefault="00BF7220" w:rsidP="00DE6432">
            <w:pPr>
              <w:pStyle w:val="a7"/>
            </w:pPr>
            <w:r w:rsidRPr="005B6181">
              <w:t>Морозоустойчивость от 20 циклов</w:t>
            </w:r>
          </w:p>
          <w:p w:rsidR="00BF7220" w:rsidRPr="005B6181" w:rsidRDefault="00BF7220" w:rsidP="00DE6432">
            <w:pPr>
              <w:pStyle w:val="a7"/>
            </w:pPr>
            <w:proofErr w:type="spellStart"/>
            <w:r w:rsidRPr="005B6181">
              <w:t>Травмобезопасность</w:t>
            </w:r>
            <w:proofErr w:type="spellEnd"/>
            <w:r w:rsidRPr="005B6181">
              <w:t xml:space="preserve"> до 1,7 м</w:t>
            </w:r>
          </w:p>
          <w:p w:rsidR="00BF7220" w:rsidRDefault="00BF7220" w:rsidP="00DE6432">
            <w:pPr>
              <w:pStyle w:val="a7"/>
            </w:pPr>
            <w:r w:rsidRPr="005B6181">
              <w:t>Водопроницаемость: W6</w:t>
            </w:r>
          </w:p>
          <w:p w:rsidR="00BF7220" w:rsidRPr="009F2779" w:rsidRDefault="00BF7220" w:rsidP="00DE6432">
            <w:pPr>
              <w:pStyle w:val="a7"/>
              <w:rPr>
                <w:b/>
                <w:sz w:val="28"/>
                <w:szCs w:val="28"/>
                <w:u w:val="single"/>
              </w:rPr>
            </w:pPr>
            <w:r w:rsidRPr="009F2779">
              <w:rPr>
                <w:b/>
                <w:sz w:val="28"/>
                <w:szCs w:val="28"/>
                <w:u w:val="single"/>
              </w:rPr>
              <w:t>и др.</w:t>
            </w:r>
          </w:p>
          <w:p w:rsidR="00BF7220" w:rsidRPr="00031768" w:rsidRDefault="00BF7220" w:rsidP="00DE6432">
            <w:pPr>
              <w:rPr>
                <w:szCs w:val="28"/>
              </w:rPr>
            </w:pPr>
          </w:p>
        </w:tc>
      </w:tr>
    </w:tbl>
    <w:p w:rsidR="00BF7220" w:rsidRDefault="00BF7220" w:rsidP="00BF7220"/>
    <w:p w:rsidR="00BF7220" w:rsidRDefault="00893310">
      <w:r>
        <w:rPr>
          <w:noProof/>
        </w:rPr>
        <w:drawing>
          <wp:inline distT="0" distB="0" distL="0" distR="0">
            <wp:extent cx="5940425" cy="3769646"/>
            <wp:effectExtent l="0" t="0" r="3175" b="2540"/>
            <wp:docPr id="5" name="Рисунок 5" descr="\\192.168.10.54\Shared\5_Отдел благоустройства, муниципального имущества  и землепользования\Будник И.А\Благоустройство 2018\Строителе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0.54\Shared\5_Отдел благоустройства, муниципального имущества  и землепользования\Будник И.А\Благоустройство 2018\Строителей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310" w:rsidRDefault="00893310"/>
    <w:p w:rsidR="00893310" w:rsidRDefault="00893310"/>
    <w:p w:rsidR="00893310" w:rsidRDefault="00893310"/>
    <w:p w:rsidR="006849FB" w:rsidRDefault="006849FB">
      <w:r>
        <w:rPr>
          <w:noProof/>
        </w:rPr>
        <w:lastRenderedPageBreak/>
        <w:drawing>
          <wp:inline distT="0" distB="0" distL="0" distR="0">
            <wp:extent cx="5940425" cy="4456363"/>
            <wp:effectExtent l="0" t="0" r="3175" b="1905"/>
            <wp:docPr id="6" name="Рисунок 6" descr="C:\Users\User\AppData\Local\Microsoft\Windows\Temporary Internet Files\Content.Word\20171012_13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71012_132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FB" w:rsidRDefault="006849FB"/>
    <w:p w:rsidR="006849FB" w:rsidRDefault="006849FB">
      <w:r>
        <w:rPr>
          <w:noProof/>
        </w:rPr>
        <w:drawing>
          <wp:inline distT="0" distB="0" distL="0" distR="0">
            <wp:extent cx="5940425" cy="4456363"/>
            <wp:effectExtent l="0" t="0" r="3175" b="1905"/>
            <wp:docPr id="7" name="Рисунок 7" descr="C:\Users\User\AppData\Local\Microsoft\Windows\Temporary Internet Files\Content.Word\20171012_13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20171012_133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9FB" w:rsidRDefault="006849FB"/>
    <w:p w:rsidR="006849FB" w:rsidRDefault="006849FB"/>
    <w:sectPr w:rsidR="00684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D0C" w:rsidRDefault="00CC4D0C" w:rsidP="00FB708B">
      <w:r>
        <w:separator/>
      </w:r>
    </w:p>
  </w:endnote>
  <w:endnote w:type="continuationSeparator" w:id="0">
    <w:p w:rsidR="00CC4D0C" w:rsidRDefault="00CC4D0C" w:rsidP="00FB70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Open Sans">
    <w:altName w:val="MS Mincho"/>
    <w:charset w:val="8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D0C" w:rsidRDefault="00CC4D0C" w:rsidP="00FB708B">
      <w:r>
        <w:separator/>
      </w:r>
    </w:p>
  </w:footnote>
  <w:footnote w:type="continuationSeparator" w:id="0">
    <w:p w:rsidR="00CC4D0C" w:rsidRDefault="00CC4D0C" w:rsidP="00FB70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17D88"/>
    <w:multiLevelType w:val="hybridMultilevel"/>
    <w:tmpl w:val="1C0A1F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60215F"/>
    <w:multiLevelType w:val="multilevel"/>
    <w:tmpl w:val="67AA714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50395034"/>
    <w:multiLevelType w:val="multilevel"/>
    <w:tmpl w:val="0EF2A23E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 w:val="0"/>
        <w:sz w:val="22"/>
        <w:szCs w:val="22"/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sz w:val="26"/>
        <w:szCs w:val="26"/>
      </w:rPr>
    </w:lvl>
    <w:lvl w:ilvl="3">
      <w:start w:val="1"/>
      <w:numFmt w:val="decimal"/>
      <w:lvlText w:val="%4)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rFonts w:hint="default"/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>
    <w:nsid w:val="6FA436CA"/>
    <w:multiLevelType w:val="multilevel"/>
    <w:tmpl w:val="67AA714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0"/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1DA"/>
    <w:rsid w:val="000003FD"/>
    <w:rsid w:val="000025AA"/>
    <w:rsid w:val="000271DA"/>
    <w:rsid w:val="00031768"/>
    <w:rsid w:val="00045A82"/>
    <w:rsid w:val="00102575"/>
    <w:rsid w:val="001365CE"/>
    <w:rsid w:val="0017673C"/>
    <w:rsid w:val="001D4CFE"/>
    <w:rsid w:val="00205A04"/>
    <w:rsid w:val="002122F4"/>
    <w:rsid w:val="0023419F"/>
    <w:rsid w:val="00286A25"/>
    <w:rsid w:val="002C450A"/>
    <w:rsid w:val="003062E4"/>
    <w:rsid w:val="00335254"/>
    <w:rsid w:val="003925F8"/>
    <w:rsid w:val="00466D7D"/>
    <w:rsid w:val="00484275"/>
    <w:rsid w:val="004F358E"/>
    <w:rsid w:val="005A761D"/>
    <w:rsid w:val="005B6181"/>
    <w:rsid w:val="005E3A8C"/>
    <w:rsid w:val="00651D12"/>
    <w:rsid w:val="006552B1"/>
    <w:rsid w:val="006711DA"/>
    <w:rsid w:val="006849FB"/>
    <w:rsid w:val="006E2104"/>
    <w:rsid w:val="00744EBA"/>
    <w:rsid w:val="00880C80"/>
    <w:rsid w:val="00893310"/>
    <w:rsid w:val="008A230F"/>
    <w:rsid w:val="008D390B"/>
    <w:rsid w:val="00967B0A"/>
    <w:rsid w:val="009E27E3"/>
    <w:rsid w:val="009E556C"/>
    <w:rsid w:val="009F2779"/>
    <w:rsid w:val="00A61F4E"/>
    <w:rsid w:val="00B41ADB"/>
    <w:rsid w:val="00B77C21"/>
    <w:rsid w:val="00B91C4B"/>
    <w:rsid w:val="00BC680A"/>
    <w:rsid w:val="00BF7220"/>
    <w:rsid w:val="00C106FE"/>
    <w:rsid w:val="00C31457"/>
    <w:rsid w:val="00C86BC6"/>
    <w:rsid w:val="00CC4D0C"/>
    <w:rsid w:val="00CD247D"/>
    <w:rsid w:val="00D01092"/>
    <w:rsid w:val="00E247C3"/>
    <w:rsid w:val="00E602EB"/>
    <w:rsid w:val="00EF27E7"/>
    <w:rsid w:val="00F21366"/>
    <w:rsid w:val="00F70BA2"/>
    <w:rsid w:val="00F75B95"/>
    <w:rsid w:val="00FB55FD"/>
    <w:rsid w:val="00FB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1D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FB708B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28"/>
      <w:sz w:val="36"/>
      <w:szCs w:val="36"/>
    </w:rPr>
  </w:style>
  <w:style w:type="paragraph" w:styleId="2">
    <w:name w:val="heading 2"/>
    <w:aliases w:val="H2"/>
    <w:basedOn w:val="a"/>
    <w:next w:val="a"/>
    <w:link w:val="20"/>
    <w:uiPriority w:val="9"/>
    <w:qFormat/>
    <w:rsid w:val="00FB708B"/>
    <w:pPr>
      <w:keepNext/>
      <w:numPr>
        <w:ilvl w:val="1"/>
        <w:numId w:val="1"/>
      </w:numPr>
      <w:spacing w:after="60"/>
      <w:jc w:val="center"/>
      <w:outlineLvl w:val="1"/>
    </w:pPr>
    <w:rPr>
      <w:b/>
      <w:bCs/>
      <w:sz w:val="30"/>
      <w:szCs w:val="30"/>
    </w:rPr>
  </w:style>
  <w:style w:type="paragraph" w:styleId="3">
    <w:name w:val="heading 3"/>
    <w:aliases w:val="H3"/>
    <w:basedOn w:val="a"/>
    <w:next w:val="a"/>
    <w:link w:val="30"/>
    <w:uiPriority w:val="9"/>
    <w:qFormat/>
    <w:rsid w:val="00FB708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2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317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61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18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5B61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rsid w:val="005B6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aliases w:val=" Знак"/>
    <w:basedOn w:val="a"/>
    <w:link w:val="aa"/>
    <w:rsid w:val="005B6181"/>
    <w:pPr>
      <w:spacing w:after="120"/>
      <w:jc w:val="both"/>
    </w:pPr>
    <w:rPr>
      <w:sz w:val="24"/>
      <w:szCs w:val="24"/>
    </w:rPr>
  </w:style>
  <w:style w:type="character" w:customStyle="1" w:styleId="aa">
    <w:name w:val="Основной текст Знак"/>
    <w:aliases w:val=" Знак Знак"/>
    <w:basedOn w:val="a0"/>
    <w:link w:val="a9"/>
    <w:rsid w:val="005B61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FB708B"/>
    <w:rPr>
      <w:rFonts w:ascii="Times New Roman" w:eastAsia="Times New Roman" w:hAnsi="Times New Roman" w:cs="Times New Roman"/>
      <w:b/>
      <w:bCs/>
      <w:kern w:val="28"/>
      <w:sz w:val="36"/>
      <w:szCs w:val="36"/>
      <w:lang w:eastAsia="ru-RU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FB708B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30">
    <w:name w:val="Заголовок 3 Знак"/>
    <w:aliases w:val="H3 Знак"/>
    <w:basedOn w:val="a0"/>
    <w:link w:val="3"/>
    <w:uiPriority w:val="9"/>
    <w:rsid w:val="00FB708B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ab">
    <w:name w:val="Normal (Web)"/>
    <w:basedOn w:val="a"/>
    <w:uiPriority w:val="99"/>
    <w:rsid w:val="00FB708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FB708B"/>
  </w:style>
  <w:style w:type="character" w:customStyle="1" w:styleId="wmi-callto">
    <w:name w:val="wmi-callto"/>
    <w:rsid w:val="00FB708B"/>
  </w:style>
  <w:style w:type="paragraph" w:styleId="ac">
    <w:name w:val="header"/>
    <w:basedOn w:val="a"/>
    <w:link w:val="ad"/>
    <w:uiPriority w:val="99"/>
    <w:unhideWhenUsed/>
    <w:rsid w:val="00FB708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B70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B70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B708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1D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"/>
    <w:next w:val="a"/>
    <w:link w:val="10"/>
    <w:qFormat/>
    <w:rsid w:val="00FB708B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28"/>
      <w:sz w:val="36"/>
      <w:szCs w:val="36"/>
    </w:rPr>
  </w:style>
  <w:style w:type="paragraph" w:styleId="2">
    <w:name w:val="heading 2"/>
    <w:aliases w:val="H2"/>
    <w:basedOn w:val="a"/>
    <w:next w:val="a"/>
    <w:link w:val="20"/>
    <w:uiPriority w:val="9"/>
    <w:qFormat/>
    <w:rsid w:val="00FB708B"/>
    <w:pPr>
      <w:keepNext/>
      <w:numPr>
        <w:ilvl w:val="1"/>
        <w:numId w:val="1"/>
      </w:numPr>
      <w:spacing w:after="60"/>
      <w:jc w:val="center"/>
      <w:outlineLvl w:val="1"/>
    </w:pPr>
    <w:rPr>
      <w:b/>
      <w:bCs/>
      <w:sz w:val="30"/>
      <w:szCs w:val="30"/>
    </w:rPr>
  </w:style>
  <w:style w:type="paragraph" w:styleId="3">
    <w:name w:val="heading 3"/>
    <w:aliases w:val="H3"/>
    <w:basedOn w:val="a"/>
    <w:next w:val="a"/>
    <w:link w:val="30"/>
    <w:uiPriority w:val="9"/>
    <w:qFormat/>
    <w:rsid w:val="00FB708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Arial" w:hAnsi="Arial"/>
      <w:b/>
      <w:bCs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2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3176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618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618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5B61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Без интервала Знак"/>
    <w:link w:val="a7"/>
    <w:uiPriority w:val="99"/>
    <w:rsid w:val="005B618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aliases w:val=" Знак"/>
    <w:basedOn w:val="a"/>
    <w:link w:val="aa"/>
    <w:rsid w:val="005B6181"/>
    <w:pPr>
      <w:spacing w:after="120"/>
      <w:jc w:val="both"/>
    </w:pPr>
    <w:rPr>
      <w:sz w:val="24"/>
      <w:szCs w:val="24"/>
    </w:rPr>
  </w:style>
  <w:style w:type="character" w:customStyle="1" w:styleId="aa">
    <w:name w:val="Основной текст Знак"/>
    <w:aliases w:val=" Знак Знак"/>
    <w:basedOn w:val="a0"/>
    <w:link w:val="a9"/>
    <w:rsid w:val="005B618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basedOn w:val="a0"/>
    <w:link w:val="1"/>
    <w:rsid w:val="00FB708B"/>
    <w:rPr>
      <w:rFonts w:ascii="Times New Roman" w:eastAsia="Times New Roman" w:hAnsi="Times New Roman" w:cs="Times New Roman"/>
      <w:b/>
      <w:bCs/>
      <w:kern w:val="28"/>
      <w:sz w:val="36"/>
      <w:szCs w:val="36"/>
      <w:lang w:eastAsia="ru-RU"/>
    </w:rPr>
  </w:style>
  <w:style w:type="character" w:customStyle="1" w:styleId="20">
    <w:name w:val="Заголовок 2 Знак"/>
    <w:aliases w:val="H2 Знак"/>
    <w:basedOn w:val="a0"/>
    <w:link w:val="2"/>
    <w:uiPriority w:val="9"/>
    <w:rsid w:val="00FB708B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customStyle="1" w:styleId="30">
    <w:name w:val="Заголовок 3 Знак"/>
    <w:aliases w:val="H3 Знак"/>
    <w:basedOn w:val="a0"/>
    <w:link w:val="3"/>
    <w:uiPriority w:val="9"/>
    <w:rsid w:val="00FB708B"/>
    <w:rPr>
      <w:rFonts w:ascii="Arial" w:eastAsia="Times New Roman" w:hAnsi="Arial" w:cs="Times New Roman"/>
      <w:b/>
      <w:bCs/>
      <w:sz w:val="24"/>
      <w:szCs w:val="24"/>
      <w:lang w:val="x-none" w:eastAsia="x-none"/>
    </w:rPr>
  </w:style>
  <w:style w:type="paragraph" w:styleId="ab">
    <w:name w:val="Normal (Web)"/>
    <w:basedOn w:val="a"/>
    <w:uiPriority w:val="99"/>
    <w:rsid w:val="00FB708B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FB708B"/>
  </w:style>
  <w:style w:type="character" w:customStyle="1" w:styleId="wmi-callto">
    <w:name w:val="wmi-callto"/>
    <w:rsid w:val="00FB708B"/>
  </w:style>
  <w:style w:type="paragraph" w:styleId="ac">
    <w:name w:val="header"/>
    <w:basedOn w:val="a"/>
    <w:link w:val="ad"/>
    <w:uiPriority w:val="99"/>
    <w:unhideWhenUsed/>
    <w:rsid w:val="00FB708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B708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FB708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B708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5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Хакимова Юлия Ивановна</dc:creator>
  <cp:keywords/>
  <dc:description/>
  <cp:lastModifiedBy>OMA</cp:lastModifiedBy>
  <cp:revision>55</cp:revision>
  <dcterms:created xsi:type="dcterms:W3CDTF">2017-08-24T06:09:00Z</dcterms:created>
  <dcterms:modified xsi:type="dcterms:W3CDTF">2017-10-12T10:35:00Z</dcterms:modified>
</cp:coreProperties>
</file>